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D62" w:rsidRPr="009D65EE" w:rsidRDefault="00507D62" w:rsidP="00507D62">
      <w:pPr>
        <w:pStyle w:val="numbered2"/>
        <w:numPr>
          <w:ilvl w:val="0"/>
          <w:numId w:val="0"/>
        </w:numPr>
        <w:spacing w:after="120"/>
        <w:jc w:val="center"/>
        <w:rPr>
          <w:sz w:val="28"/>
          <w:szCs w:val="28"/>
          <w:lang w:val="en-US"/>
        </w:rPr>
      </w:pPr>
      <w:r w:rsidRPr="009D65EE">
        <w:rPr>
          <w:sz w:val="28"/>
          <w:szCs w:val="28"/>
          <w:lang w:val="en-US"/>
        </w:rPr>
        <w:t>Appendix II</w:t>
      </w:r>
    </w:p>
    <w:p w:rsidR="00507D62" w:rsidRPr="009D65EE" w:rsidRDefault="00507D62" w:rsidP="00507D62">
      <w:pPr>
        <w:pStyle w:val="numbered2"/>
        <w:numPr>
          <w:ilvl w:val="0"/>
          <w:numId w:val="0"/>
        </w:numPr>
        <w:spacing w:after="120"/>
        <w:jc w:val="center"/>
        <w:rPr>
          <w:sz w:val="28"/>
          <w:szCs w:val="28"/>
          <w:lang w:val="en-US"/>
        </w:rPr>
      </w:pPr>
      <w:r w:rsidRPr="009D65EE">
        <w:rPr>
          <w:sz w:val="28"/>
          <w:szCs w:val="28"/>
          <w:lang w:val="en-US"/>
        </w:rPr>
        <w:t xml:space="preserve">Key features of the </w:t>
      </w:r>
      <w:proofErr w:type="spellStart"/>
      <w:r w:rsidRPr="009D65EE">
        <w:rPr>
          <w:sz w:val="28"/>
          <w:szCs w:val="28"/>
          <w:lang w:val="en-US"/>
        </w:rPr>
        <w:t>RoboCup</w:t>
      </w:r>
      <w:proofErr w:type="spellEnd"/>
      <w:r w:rsidRPr="009D65EE">
        <w:rPr>
          <w:sz w:val="28"/>
          <w:szCs w:val="28"/>
          <w:lang w:val="en-US"/>
        </w:rPr>
        <w:t xml:space="preserve"> NAO 4</w:t>
      </w:r>
    </w:p>
    <w:p w:rsidR="00507D62" w:rsidRPr="009D65EE" w:rsidRDefault="00507D62" w:rsidP="00507D62">
      <w:pPr>
        <w:rPr>
          <w:szCs w:val="22"/>
          <w:lang w:val="en-US"/>
        </w:rPr>
      </w:pPr>
    </w:p>
    <w:p w:rsidR="00507D62" w:rsidRPr="009D65EE" w:rsidRDefault="00507D62" w:rsidP="00507D62">
      <w:pPr>
        <w:pStyle w:val="Heading4"/>
        <w:rPr>
          <w:lang w:val="en-US"/>
        </w:rPr>
      </w:pPr>
      <w:r w:rsidRPr="009D65EE">
        <w:rPr>
          <w:lang w:val="en-US"/>
        </w:rPr>
        <w:t xml:space="preserve">New </w:t>
      </w:r>
      <w:r>
        <w:rPr>
          <w:lang w:val="en-US"/>
        </w:rPr>
        <w:t>ATOM</w:t>
      </w:r>
      <w:r w:rsidRPr="009D65EE">
        <w:rPr>
          <w:lang w:val="en-US"/>
        </w:rPr>
        <w:t xml:space="preserve"> head:</w:t>
      </w:r>
    </w:p>
    <w:p w:rsidR="00507D62" w:rsidRPr="009D65EE" w:rsidRDefault="00507D62" w:rsidP="00507D62">
      <w:pPr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84455</wp:posOffset>
            </wp:positionV>
            <wp:extent cx="1419225" cy="1057275"/>
            <wp:effectExtent l="19050" t="0" r="9525" b="0"/>
            <wp:wrapSquare wrapText="bothSides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3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D62" w:rsidRPr="009D65EE" w:rsidRDefault="00507D62" w:rsidP="00507D62">
      <w:pPr>
        <w:pStyle w:val="ListParagraph"/>
        <w:numPr>
          <w:ilvl w:val="0"/>
          <w:numId w:val="6"/>
        </w:numPr>
        <w:rPr>
          <w:sz w:val="22"/>
          <w:szCs w:val="22"/>
          <w:lang w:val="en-US"/>
        </w:rPr>
      </w:pPr>
      <w:r w:rsidRPr="009D65EE">
        <w:rPr>
          <w:sz w:val="22"/>
          <w:szCs w:val="22"/>
          <w:lang w:val="en-US"/>
        </w:rPr>
        <w:t>Intel Processor:</w:t>
      </w:r>
    </w:p>
    <w:p w:rsidR="00507D62" w:rsidRPr="009D65EE" w:rsidRDefault="00507D62" w:rsidP="00507D62">
      <w:pPr>
        <w:pStyle w:val="ListParagraph"/>
        <w:numPr>
          <w:ilvl w:val="1"/>
          <w:numId w:val="6"/>
        </w:numPr>
        <w:rPr>
          <w:sz w:val="22"/>
          <w:szCs w:val="22"/>
          <w:lang w:val="en-US"/>
        </w:rPr>
      </w:pPr>
      <w:r w:rsidRPr="009D65EE">
        <w:rPr>
          <w:b/>
          <w:bCs/>
          <w:sz w:val="22"/>
          <w:szCs w:val="22"/>
          <w:lang w:val="en-US"/>
        </w:rPr>
        <w:t>Intel® Atom™ Processor Z530</w:t>
      </w:r>
    </w:p>
    <w:p w:rsidR="00507D62" w:rsidRPr="003B04D7" w:rsidRDefault="00507D62" w:rsidP="00507D62">
      <w:pPr>
        <w:pStyle w:val="ListParagraph"/>
        <w:numPr>
          <w:ilvl w:val="1"/>
          <w:numId w:val="6"/>
        </w:numPr>
        <w:rPr>
          <w:sz w:val="22"/>
          <w:szCs w:val="22"/>
          <w:lang w:val="fr-FR"/>
        </w:rPr>
      </w:pPr>
      <w:r w:rsidRPr="003B04D7">
        <w:rPr>
          <w:sz w:val="22"/>
          <w:szCs w:val="22"/>
          <w:lang w:val="fr-FR"/>
        </w:rPr>
        <w:t>(512K Cache, 1.60 GHz, 533 MHz FSB)</w:t>
      </w:r>
    </w:p>
    <w:p w:rsidR="00507D62" w:rsidRPr="00B45AB2" w:rsidRDefault="00507D62" w:rsidP="00507D62">
      <w:pPr>
        <w:pStyle w:val="ListParagraph"/>
        <w:numPr>
          <w:ilvl w:val="1"/>
          <w:numId w:val="6"/>
        </w:numPr>
        <w:rPr>
          <w:sz w:val="22"/>
          <w:szCs w:val="22"/>
          <w:lang w:val="en-US"/>
        </w:rPr>
      </w:pPr>
      <w:proofErr w:type="spellStart"/>
      <w:r w:rsidRPr="00B45AB2">
        <w:rPr>
          <w:sz w:val="22"/>
          <w:szCs w:val="22"/>
          <w:lang w:val="fr-FR"/>
        </w:rPr>
        <w:t>HyperThreading</w:t>
      </w:r>
      <w:proofErr w:type="spellEnd"/>
      <w:r w:rsidRPr="00B45AB2">
        <w:rPr>
          <w:sz w:val="22"/>
          <w:szCs w:val="22"/>
          <w:lang w:val="fr-FR"/>
        </w:rPr>
        <w:t xml:space="preserve"> </w:t>
      </w:r>
    </w:p>
    <w:p w:rsidR="00507D62" w:rsidRPr="00B45AB2" w:rsidRDefault="00507D62" w:rsidP="00507D62">
      <w:pPr>
        <w:pStyle w:val="ListParagraph"/>
        <w:numPr>
          <w:ilvl w:val="1"/>
          <w:numId w:val="6"/>
        </w:numPr>
        <w:rPr>
          <w:sz w:val="22"/>
          <w:szCs w:val="22"/>
          <w:lang w:val="en-US"/>
        </w:rPr>
      </w:pPr>
      <w:r w:rsidRPr="00B45AB2">
        <w:rPr>
          <w:sz w:val="22"/>
          <w:szCs w:val="22"/>
          <w:lang w:val="fr-FR"/>
        </w:rPr>
        <w:t>Instruction Set: 32-bit</w:t>
      </w:r>
      <w:r w:rsidRPr="005023B7">
        <w:rPr>
          <w:noProof/>
          <w:lang w:val="en-US"/>
        </w:rPr>
        <w:t xml:space="preserve"> </w:t>
      </w:r>
    </w:p>
    <w:p w:rsidR="00507D62" w:rsidRPr="00B45AB2" w:rsidRDefault="00507D62" w:rsidP="00507D62">
      <w:pPr>
        <w:pStyle w:val="ListParagraph"/>
        <w:numPr>
          <w:ilvl w:val="1"/>
          <w:numId w:val="6"/>
        </w:numPr>
        <w:rPr>
          <w:sz w:val="22"/>
          <w:szCs w:val="22"/>
          <w:lang w:val="fr-FR"/>
        </w:rPr>
      </w:pPr>
      <w:r w:rsidRPr="00B45AB2">
        <w:rPr>
          <w:sz w:val="22"/>
          <w:szCs w:val="22"/>
          <w:lang w:val="fr-FR"/>
        </w:rPr>
        <w:t>Instruction Set Extensions: SSE2, SSE3, SSSE3</w:t>
      </w:r>
    </w:p>
    <w:p w:rsidR="00507D62" w:rsidRPr="00B45AB2" w:rsidRDefault="00507D62" w:rsidP="00507D62">
      <w:pPr>
        <w:rPr>
          <w:sz w:val="22"/>
          <w:szCs w:val="22"/>
          <w:lang w:val="fr-FR"/>
        </w:rPr>
      </w:pPr>
    </w:p>
    <w:p w:rsidR="00507D62" w:rsidRPr="009D65EE" w:rsidRDefault="00507D62" w:rsidP="00507D62">
      <w:pPr>
        <w:pStyle w:val="ListParagraph"/>
        <w:numPr>
          <w:ilvl w:val="0"/>
          <w:numId w:val="6"/>
        </w:numPr>
        <w:rPr>
          <w:sz w:val="22"/>
          <w:szCs w:val="22"/>
          <w:lang w:val="en-US"/>
        </w:rPr>
      </w:pPr>
      <w:r w:rsidRPr="009D65EE">
        <w:rPr>
          <w:sz w:val="22"/>
          <w:szCs w:val="22"/>
          <w:lang w:val="en-US"/>
        </w:rPr>
        <w:t>1GB of DDR2 RAM</w:t>
      </w:r>
    </w:p>
    <w:p w:rsidR="00507D62" w:rsidRPr="009D65EE" w:rsidRDefault="00507D62" w:rsidP="00507D62">
      <w:pPr>
        <w:pStyle w:val="ListParagraph"/>
        <w:numPr>
          <w:ilvl w:val="0"/>
          <w:numId w:val="6"/>
        </w:numPr>
        <w:rPr>
          <w:sz w:val="22"/>
          <w:szCs w:val="22"/>
          <w:lang w:val="en-US"/>
        </w:rPr>
      </w:pPr>
      <w:r w:rsidRPr="009D65EE">
        <w:rPr>
          <w:sz w:val="22"/>
          <w:szCs w:val="22"/>
          <w:lang w:val="en-US"/>
        </w:rPr>
        <w:t>2GB of SATA Flash</w:t>
      </w:r>
    </w:p>
    <w:p w:rsidR="00507D62" w:rsidRPr="009D65EE" w:rsidRDefault="00E91C55" w:rsidP="00507D62">
      <w:pPr>
        <w:pStyle w:val="ListParagraph"/>
        <w:numPr>
          <w:ilvl w:val="0"/>
          <w:numId w:val="6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Minimum of 8</w:t>
      </w:r>
      <w:r w:rsidR="00507D62" w:rsidRPr="009D65EE">
        <w:rPr>
          <w:sz w:val="22"/>
          <w:szCs w:val="22"/>
          <w:lang w:val="en-US"/>
        </w:rPr>
        <w:t xml:space="preserve"> Go micro-SD Flash</w:t>
      </w:r>
    </w:p>
    <w:p w:rsidR="00507D62" w:rsidRPr="00D5149B" w:rsidRDefault="00507D62" w:rsidP="00507D62">
      <w:pPr>
        <w:pStyle w:val="ListParagraph"/>
        <w:numPr>
          <w:ilvl w:val="0"/>
          <w:numId w:val="6"/>
        </w:numPr>
        <w:rPr>
          <w:sz w:val="22"/>
          <w:szCs w:val="22"/>
          <w:lang w:val="en-US"/>
        </w:rPr>
      </w:pPr>
      <w:r w:rsidRPr="009D65EE">
        <w:rPr>
          <w:sz w:val="22"/>
          <w:szCs w:val="22"/>
          <w:lang w:val="en-US"/>
        </w:rPr>
        <w:t>2x HD Cameras (</w:t>
      </w:r>
      <w:r w:rsidRPr="009D65EE">
        <w:rPr>
          <w:bCs/>
          <w:sz w:val="22"/>
          <w:szCs w:val="22"/>
          <w:lang w:val="en-US"/>
        </w:rPr>
        <w:t>1280x960)</w:t>
      </w:r>
    </w:p>
    <w:p w:rsidR="00507D62" w:rsidRDefault="00507D62" w:rsidP="00507D62">
      <w:pPr>
        <w:rPr>
          <w:sz w:val="22"/>
          <w:szCs w:val="22"/>
          <w:lang w:val="en-US"/>
        </w:rPr>
      </w:pPr>
    </w:p>
    <w:tbl>
      <w:tblPr>
        <w:tblW w:w="7657" w:type="dxa"/>
        <w:jc w:val="center"/>
        <w:tblCellMar>
          <w:left w:w="0" w:type="dxa"/>
          <w:right w:w="0" w:type="dxa"/>
        </w:tblCellMar>
        <w:tblLook w:val="04A0"/>
      </w:tblPr>
      <w:tblGrid>
        <w:gridCol w:w="2271"/>
        <w:gridCol w:w="2409"/>
        <w:gridCol w:w="2977"/>
      </w:tblGrid>
      <w:tr w:rsidR="00507D62" w:rsidRPr="00D5149B">
        <w:trPr>
          <w:trHeight w:val="131"/>
          <w:jc w:val="center"/>
        </w:trPr>
        <w:tc>
          <w:tcPr>
            <w:tcW w:w="22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07D62" w:rsidRPr="00D5149B" w:rsidRDefault="00507D62" w:rsidP="006E092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07D62" w:rsidRPr="00D5149B" w:rsidRDefault="00507D62" w:rsidP="006E0927">
            <w:pPr>
              <w:jc w:val="center"/>
              <w:rPr>
                <w:sz w:val="22"/>
                <w:szCs w:val="22"/>
                <w:lang w:val="en-US"/>
              </w:rPr>
            </w:pPr>
            <w:r w:rsidRPr="00D5149B">
              <w:rPr>
                <w:b/>
                <w:bCs/>
                <w:sz w:val="22"/>
                <w:szCs w:val="22"/>
                <w:lang w:val="en-US"/>
              </w:rPr>
              <w:t>V3.3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07D62" w:rsidRPr="00D5149B" w:rsidRDefault="00507D62" w:rsidP="006E092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 xml:space="preserve">NAO </w:t>
            </w:r>
            <w:r w:rsidRPr="00D5149B">
              <w:rPr>
                <w:b/>
                <w:bCs/>
                <w:sz w:val="22"/>
                <w:szCs w:val="22"/>
                <w:lang w:val="en-US"/>
              </w:rPr>
              <w:t>4</w:t>
            </w:r>
          </w:p>
        </w:tc>
      </w:tr>
      <w:tr w:rsidR="00507D62" w:rsidRPr="00D5149B">
        <w:trPr>
          <w:trHeight w:val="341"/>
          <w:jc w:val="center"/>
        </w:trPr>
        <w:tc>
          <w:tcPr>
            <w:tcW w:w="227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07D62" w:rsidRPr="00D5149B" w:rsidRDefault="00507D62" w:rsidP="006E0927">
            <w:pPr>
              <w:rPr>
                <w:sz w:val="22"/>
                <w:szCs w:val="22"/>
                <w:lang w:val="en-US"/>
              </w:rPr>
            </w:pPr>
            <w:r w:rsidRPr="00D5149B">
              <w:rPr>
                <w:b/>
                <w:bCs/>
                <w:sz w:val="22"/>
                <w:szCs w:val="22"/>
                <w:lang w:val="en-US"/>
              </w:rPr>
              <w:t>Pixel size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07D62" w:rsidRPr="00D5149B" w:rsidRDefault="00507D62" w:rsidP="006E0927">
            <w:pPr>
              <w:rPr>
                <w:sz w:val="22"/>
                <w:szCs w:val="22"/>
                <w:lang w:val="en-US"/>
              </w:rPr>
            </w:pPr>
            <w:r w:rsidRPr="00D5149B">
              <w:rPr>
                <w:sz w:val="22"/>
                <w:szCs w:val="22"/>
                <w:lang w:val="en-US"/>
              </w:rPr>
              <w:t>3.6µm x 3.6µm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07D62" w:rsidRPr="00D5149B" w:rsidRDefault="00507D62" w:rsidP="006E0927">
            <w:pPr>
              <w:rPr>
                <w:sz w:val="22"/>
                <w:szCs w:val="22"/>
                <w:lang w:val="en-US"/>
              </w:rPr>
            </w:pPr>
            <w:r w:rsidRPr="00D5149B">
              <w:rPr>
                <w:sz w:val="22"/>
                <w:szCs w:val="22"/>
                <w:lang w:val="en-US"/>
              </w:rPr>
              <w:t>1.9µm x 1.9µm</w:t>
            </w:r>
          </w:p>
        </w:tc>
      </w:tr>
      <w:tr w:rsidR="00507D62" w:rsidRPr="00D5149B">
        <w:trPr>
          <w:trHeight w:val="597"/>
          <w:jc w:val="center"/>
        </w:trPr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07D62" w:rsidRPr="00D5149B" w:rsidRDefault="00507D62" w:rsidP="006E0927">
            <w:pPr>
              <w:rPr>
                <w:sz w:val="22"/>
                <w:szCs w:val="22"/>
                <w:lang w:val="en-US"/>
              </w:rPr>
            </w:pPr>
            <w:r w:rsidRPr="00D5149B">
              <w:rPr>
                <w:b/>
                <w:bCs/>
                <w:sz w:val="22"/>
                <w:szCs w:val="22"/>
                <w:lang w:val="en-US"/>
              </w:rPr>
              <w:t>Resolution &amp; fps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07D62" w:rsidRPr="00D5149B" w:rsidRDefault="00507D62" w:rsidP="006E0927">
            <w:pPr>
              <w:rPr>
                <w:sz w:val="22"/>
                <w:szCs w:val="22"/>
                <w:lang w:val="en-US"/>
              </w:rPr>
            </w:pPr>
            <w:r w:rsidRPr="00D5149B">
              <w:rPr>
                <w:sz w:val="22"/>
                <w:szCs w:val="22"/>
                <w:lang w:val="en-US"/>
              </w:rPr>
              <w:t>Up to VGA@30fps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91C55" w:rsidRDefault="006B4575" w:rsidP="006E0927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Embedded</w:t>
            </w:r>
            <w:r w:rsidR="00E91C55">
              <w:rPr>
                <w:sz w:val="22"/>
                <w:szCs w:val="22"/>
                <w:lang w:val="en-US"/>
              </w:rPr>
              <w:t xml:space="preserve"> frame rates:</w:t>
            </w:r>
          </w:p>
          <w:p w:rsidR="00507D62" w:rsidRPr="00D5149B" w:rsidRDefault="00507D62" w:rsidP="006E0927">
            <w:pPr>
              <w:rPr>
                <w:sz w:val="22"/>
                <w:szCs w:val="22"/>
                <w:lang w:val="en-US"/>
              </w:rPr>
            </w:pPr>
            <w:r w:rsidRPr="00D5149B">
              <w:rPr>
                <w:sz w:val="22"/>
                <w:szCs w:val="22"/>
                <w:lang w:val="en-US"/>
              </w:rPr>
              <w:t>1280x960@30fps</w:t>
            </w:r>
          </w:p>
          <w:p w:rsidR="00507D62" w:rsidRPr="00D5149B" w:rsidRDefault="00E91C55" w:rsidP="006E0927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640x480@30</w:t>
            </w:r>
            <w:r w:rsidR="00507D62" w:rsidRPr="00D5149B">
              <w:rPr>
                <w:sz w:val="22"/>
                <w:szCs w:val="22"/>
                <w:lang w:val="en-US"/>
              </w:rPr>
              <w:t>fps</w:t>
            </w:r>
          </w:p>
        </w:tc>
      </w:tr>
      <w:tr w:rsidR="00507D62" w:rsidRPr="00D5149B">
        <w:trPr>
          <w:trHeight w:val="83"/>
          <w:jc w:val="center"/>
        </w:trPr>
        <w:tc>
          <w:tcPr>
            <w:tcW w:w="227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07D62" w:rsidRPr="00D5149B" w:rsidRDefault="00507D62" w:rsidP="006E0927">
            <w:pPr>
              <w:rPr>
                <w:sz w:val="22"/>
                <w:szCs w:val="22"/>
                <w:lang w:val="en-US"/>
              </w:rPr>
            </w:pPr>
            <w:r w:rsidRPr="00D5149B">
              <w:rPr>
                <w:b/>
                <w:bCs/>
                <w:sz w:val="22"/>
                <w:szCs w:val="22"/>
                <w:lang w:val="en-US"/>
              </w:rPr>
              <w:t>Sensitivity per pixel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07D62" w:rsidRPr="00D5149B" w:rsidRDefault="00507D62" w:rsidP="006E0927">
            <w:pPr>
              <w:rPr>
                <w:sz w:val="22"/>
                <w:szCs w:val="22"/>
                <w:lang w:val="en-US"/>
              </w:rPr>
            </w:pPr>
            <w:r w:rsidRPr="00D5149B">
              <w:rPr>
                <w:sz w:val="22"/>
                <w:szCs w:val="22"/>
                <w:lang w:val="en-US"/>
              </w:rPr>
              <w:t>1.3V/(Lux.sec)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07D62" w:rsidRPr="00D5149B" w:rsidRDefault="00507D62" w:rsidP="006E0927">
            <w:pPr>
              <w:rPr>
                <w:sz w:val="22"/>
                <w:szCs w:val="22"/>
                <w:lang w:val="en-US"/>
              </w:rPr>
            </w:pPr>
            <w:r w:rsidRPr="00D5149B">
              <w:rPr>
                <w:sz w:val="22"/>
                <w:szCs w:val="22"/>
                <w:lang w:val="en-US"/>
              </w:rPr>
              <w:t>2.24V/(Lux.sec)</w:t>
            </w:r>
          </w:p>
        </w:tc>
      </w:tr>
    </w:tbl>
    <w:p w:rsidR="00507D62" w:rsidRDefault="00507D62" w:rsidP="00507D62">
      <w:pPr>
        <w:rPr>
          <w:sz w:val="22"/>
          <w:szCs w:val="22"/>
          <w:lang w:val="en-US"/>
        </w:rPr>
      </w:pPr>
    </w:p>
    <w:p w:rsidR="00507D62" w:rsidRDefault="00507D62" w:rsidP="00507D62">
      <w:pPr>
        <w:pStyle w:val="ListParagraph"/>
        <w:numPr>
          <w:ilvl w:val="1"/>
          <w:numId w:val="6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Features:</w:t>
      </w:r>
    </w:p>
    <w:p w:rsidR="00507D62" w:rsidRDefault="00507D62" w:rsidP="00507D62">
      <w:pPr>
        <w:pStyle w:val="ListParagraph"/>
        <w:numPr>
          <w:ilvl w:val="2"/>
          <w:numId w:val="6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Digital or analog binning</w:t>
      </w:r>
    </w:p>
    <w:p w:rsidR="00507D62" w:rsidRDefault="00E91C55" w:rsidP="00507D62">
      <w:pPr>
        <w:pStyle w:val="ListParagraph"/>
        <w:numPr>
          <w:ilvl w:val="2"/>
          <w:numId w:val="6"/>
        </w:numPr>
        <w:rPr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>4</w:t>
      </w:r>
      <w:r w:rsidR="00507D62" w:rsidRPr="00D5149B">
        <w:rPr>
          <w:b/>
          <w:bCs/>
          <w:sz w:val="22"/>
          <w:szCs w:val="22"/>
          <w:lang w:val="en-US"/>
        </w:rPr>
        <w:t xml:space="preserve">x more sensitivity </w:t>
      </w:r>
      <w:r w:rsidR="00507D62" w:rsidRPr="00D5149B">
        <w:rPr>
          <w:sz w:val="22"/>
          <w:szCs w:val="22"/>
          <w:lang w:val="en-US"/>
        </w:rPr>
        <w:t>than v3.3</w:t>
      </w:r>
    </w:p>
    <w:p w:rsidR="00507D62" w:rsidRDefault="00507D62" w:rsidP="00507D62">
      <w:pPr>
        <w:rPr>
          <w:sz w:val="22"/>
          <w:szCs w:val="22"/>
          <w:lang w:val="en-US"/>
        </w:rPr>
      </w:pPr>
    </w:p>
    <w:p w:rsidR="00507D62" w:rsidRDefault="00507D62" w:rsidP="00507D62">
      <w:pPr>
        <w:keepNext/>
        <w:jc w:val="center"/>
      </w:pPr>
      <w:r>
        <w:rPr>
          <w:noProof/>
          <w:lang w:val="en-US"/>
        </w:rPr>
        <w:drawing>
          <wp:inline distT="0" distB="0" distL="0" distR="0">
            <wp:extent cx="4495800" cy="1647825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379" t="13151" r="14036" b="39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D62" w:rsidRDefault="00507D62" w:rsidP="00507D62">
      <w:pPr>
        <w:pStyle w:val="Caption"/>
        <w:jc w:val="center"/>
      </w:pPr>
      <w:r>
        <w:t xml:space="preserve">Figure </w:t>
      </w:r>
      <w:fldSimple w:instr=" SEQ Figure \* ARABIC ">
        <w:r w:rsidR="008E3874">
          <w:rPr>
            <w:noProof/>
          </w:rPr>
          <w:t>1</w:t>
        </w:r>
      </w:fldSimple>
      <w:r>
        <w:t>: More sensitivity</w:t>
      </w:r>
    </w:p>
    <w:p w:rsidR="00507D62" w:rsidRDefault="00507D62" w:rsidP="00507D62"/>
    <w:p w:rsidR="00507D62" w:rsidRDefault="00507D62" w:rsidP="00507D62"/>
    <w:p w:rsidR="00507D62" w:rsidRDefault="00507D62" w:rsidP="00507D62"/>
    <w:p w:rsidR="00507D62" w:rsidRDefault="00507D62" w:rsidP="00507D62"/>
    <w:p w:rsidR="00507D62" w:rsidRDefault="00507D62" w:rsidP="00507D62"/>
    <w:p w:rsidR="00507D62" w:rsidRDefault="00507D62" w:rsidP="00507D62"/>
    <w:p w:rsidR="00507D62" w:rsidRDefault="00507D62" w:rsidP="00507D62"/>
    <w:p w:rsidR="00507D62" w:rsidRDefault="00507D62" w:rsidP="00507D62"/>
    <w:p w:rsidR="00507D62" w:rsidRDefault="00507D62" w:rsidP="00507D62"/>
    <w:p w:rsidR="00507D62" w:rsidRDefault="00507D62" w:rsidP="00507D62"/>
    <w:p w:rsidR="00507D62" w:rsidRPr="00686ECA" w:rsidRDefault="00507D62" w:rsidP="00507D62"/>
    <w:p w:rsidR="00507D62" w:rsidRPr="003C5E4A" w:rsidRDefault="00507D62" w:rsidP="00507D62">
      <w:pPr>
        <w:pStyle w:val="ListParagraph"/>
        <w:numPr>
          <w:ilvl w:val="2"/>
          <w:numId w:val="6"/>
        </w:numPr>
        <w:rPr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lastRenderedPageBreak/>
        <w:t xml:space="preserve">Camera Diagonal Field of View: </w:t>
      </w:r>
      <w:r>
        <w:rPr>
          <w:b/>
          <w:bCs/>
          <w:sz w:val="22"/>
          <w:szCs w:val="22"/>
        </w:rPr>
        <w:t>i</w:t>
      </w:r>
      <w:r w:rsidRPr="002D3FC5">
        <w:rPr>
          <w:b/>
          <w:bCs/>
          <w:sz w:val="22"/>
          <w:szCs w:val="22"/>
        </w:rPr>
        <w:t>ncreased and overlapping</w:t>
      </w:r>
    </w:p>
    <w:p w:rsidR="00507D62" w:rsidRPr="003C5E4A" w:rsidRDefault="00507D62" w:rsidP="00507D62">
      <w:pPr>
        <w:rPr>
          <w:sz w:val="22"/>
          <w:szCs w:val="22"/>
          <w:lang w:val="en-US"/>
        </w:rPr>
      </w:pPr>
    </w:p>
    <w:p w:rsidR="00507D62" w:rsidRDefault="00507D62" w:rsidP="00507D62">
      <w:pPr>
        <w:keepNext/>
        <w:jc w:val="center"/>
      </w:pPr>
      <w:r>
        <w:rPr>
          <w:noProof/>
          <w:lang w:val="en-US"/>
        </w:rPr>
        <w:drawing>
          <wp:inline distT="0" distB="0" distL="0" distR="0">
            <wp:extent cx="4082415" cy="120015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005" t="45205" r="16037" b="20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D62" w:rsidRPr="00996CEF" w:rsidRDefault="00507D62" w:rsidP="00507D62">
      <w:pPr>
        <w:pStyle w:val="Caption"/>
        <w:jc w:val="center"/>
        <w:rPr>
          <w:sz w:val="22"/>
          <w:szCs w:val="22"/>
          <w:lang w:val="en-US"/>
        </w:rPr>
      </w:pPr>
      <w:r>
        <w:t xml:space="preserve">Figure </w:t>
      </w:r>
      <w:fldSimple w:instr=" SEQ Figure \* ARABIC ">
        <w:r w:rsidR="008E3874">
          <w:rPr>
            <w:noProof/>
          </w:rPr>
          <w:t>2</w:t>
        </w:r>
      </w:fldSimple>
      <w:r>
        <w:t>: Increased and overlapping Field of View</w:t>
      </w:r>
    </w:p>
    <w:p w:rsidR="00507D62" w:rsidRPr="008310E3" w:rsidRDefault="00507D62" w:rsidP="00507D62">
      <w:pPr>
        <w:pStyle w:val="ListParagraph"/>
        <w:numPr>
          <w:ilvl w:val="2"/>
          <w:numId w:val="6"/>
        </w:numPr>
        <w:rPr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 xml:space="preserve">Dedicated and non-programmable FPGA: </w:t>
      </w:r>
      <w:r w:rsidRPr="008310E3">
        <w:rPr>
          <w:bCs/>
          <w:sz w:val="22"/>
          <w:szCs w:val="22"/>
          <w:lang w:val="en-US"/>
        </w:rPr>
        <w:t>2 simultaneous video streams</w:t>
      </w:r>
    </w:p>
    <w:p w:rsidR="00507D62" w:rsidRPr="008310E3" w:rsidRDefault="00507D62" w:rsidP="00507D62">
      <w:pPr>
        <w:pStyle w:val="ListParagraph"/>
        <w:numPr>
          <w:ilvl w:val="2"/>
          <w:numId w:val="6"/>
        </w:numPr>
        <w:rPr>
          <w:sz w:val="22"/>
          <w:szCs w:val="22"/>
          <w:lang w:val="en-US"/>
        </w:rPr>
      </w:pPr>
      <w:r w:rsidRPr="008310E3">
        <w:rPr>
          <w:sz w:val="22"/>
          <w:szCs w:val="22"/>
          <w:lang w:val="en-US"/>
        </w:rPr>
        <w:t>Rolling shutter issues divided by 2.5</w:t>
      </w:r>
    </w:p>
    <w:p w:rsidR="00507D62" w:rsidRPr="008310E3" w:rsidRDefault="00507D62" w:rsidP="00507D62">
      <w:pPr>
        <w:pStyle w:val="ListParagraph"/>
        <w:numPr>
          <w:ilvl w:val="2"/>
          <w:numId w:val="6"/>
        </w:numPr>
        <w:rPr>
          <w:sz w:val="22"/>
          <w:szCs w:val="22"/>
          <w:lang w:val="en-US"/>
        </w:rPr>
      </w:pPr>
      <w:r w:rsidRPr="008310E3">
        <w:rPr>
          <w:b/>
          <w:bCs/>
          <w:sz w:val="22"/>
          <w:szCs w:val="22"/>
          <w:lang w:val="en-US"/>
        </w:rPr>
        <w:t>Low noise levels</w:t>
      </w:r>
      <w:r w:rsidRPr="008310E3">
        <w:rPr>
          <w:b/>
          <w:bCs/>
          <w:sz w:val="22"/>
          <w:szCs w:val="22"/>
          <w:lang w:val="fr-FR"/>
        </w:rPr>
        <w:t xml:space="preserve"> </w:t>
      </w:r>
    </w:p>
    <w:p w:rsidR="00507D62" w:rsidRPr="008310E3" w:rsidRDefault="00507D62" w:rsidP="00507D62">
      <w:pPr>
        <w:rPr>
          <w:sz w:val="22"/>
          <w:szCs w:val="22"/>
          <w:lang w:val="en-US"/>
        </w:rPr>
      </w:pPr>
    </w:p>
    <w:p w:rsidR="00507D62" w:rsidRDefault="00507D62" w:rsidP="00507D62">
      <w:pPr>
        <w:pStyle w:val="ListParagraph"/>
        <w:numPr>
          <w:ilvl w:val="0"/>
          <w:numId w:val="6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Head thermal management:</w:t>
      </w:r>
    </w:p>
    <w:p w:rsidR="00507D62" w:rsidRPr="000A54DB" w:rsidRDefault="00507D62" w:rsidP="00507D62">
      <w:pPr>
        <w:pStyle w:val="ListParagraph"/>
        <w:numPr>
          <w:ilvl w:val="1"/>
          <w:numId w:val="6"/>
        </w:numPr>
        <w:rPr>
          <w:sz w:val="22"/>
          <w:szCs w:val="22"/>
          <w:lang w:val="en-US"/>
        </w:rPr>
      </w:pPr>
      <w:r w:rsidRPr="000A54DB">
        <w:rPr>
          <w:b/>
          <w:bCs/>
          <w:sz w:val="22"/>
          <w:szCs w:val="22"/>
          <w:lang w:val="en-US"/>
        </w:rPr>
        <w:t xml:space="preserve">New Fan: </w:t>
      </w:r>
      <w:r w:rsidRPr="000A54DB">
        <w:rPr>
          <w:sz w:val="22"/>
          <w:szCs w:val="22"/>
          <w:lang w:val="en-US"/>
        </w:rPr>
        <w:t xml:space="preserve">2x more airflow </w:t>
      </w:r>
    </w:p>
    <w:p w:rsidR="00507D62" w:rsidRDefault="00507D62" w:rsidP="00507D62">
      <w:pPr>
        <w:pStyle w:val="ListParagraph"/>
        <w:numPr>
          <w:ilvl w:val="1"/>
          <w:numId w:val="6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Airflow control redesign</w:t>
      </w:r>
    </w:p>
    <w:p w:rsidR="00507D62" w:rsidRDefault="00507D62" w:rsidP="00507D62">
      <w:pPr>
        <w:rPr>
          <w:sz w:val="22"/>
          <w:szCs w:val="22"/>
          <w:lang w:val="en-US"/>
        </w:rPr>
      </w:pPr>
    </w:p>
    <w:p w:rsidR="00507D62" w:rsidRDefault="00507D62" w:rsidP="00507D62">
      <w:pPr>
        <w:keepNext/>
        <w:jc w:val="center"/>
      </w:pPr>
      <w:r w:rsidRPr="009E4A41">
        <w:rPr>
          <w:noProof/>
          <w:sz w:val="22"/>
          <w:szCs w:val="22"/>
          <w:lang w:val="en-US"/>
        </w:rPr>
        <w:drawing>
          <wp:inline distT="0" distB="0" distL="0" distR="0">
            <wp:extent cx="2724150" cy="1906905"/>
            <wp:effectExtent l="19050" t="0" r="0" b="0"/>
            <wp:docPr id="9" name="Image 5" descr="thermal-dissipation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thermal-dissipation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5742" cy="190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D62" w:rsidRDefault="00507D62" w:rsidP="00507D62">
      <w:pPr>
        <w:pStyle w:val="Caption"/>
        <w:jc w:val="center"/>
        <w:rPr>
          <w:sz w:val="22"/>
          <w:szCs w:val="22"/>
          <w:lang w:val="en-US"/>
        </w:rPr>
      </w:pPr>
      <w:r>
        <w:t xml:space="preserve">Figure </w:t>
      </w:r>
      <w:fldSimple w:instr=" SEQ Figure \* ARABIC ">
        <w:r w:rsidR="008E3874">
          <w:rPr>
            <w:noProof/>
          </w:rPr>
          <w:t>3</w:t>
        </w:r>
      </w:fldSimple>
      <w:r>
        <w:t xml:space="preserve">: </w:t>
      </w:r>
      <w:r w:rsidRPr="00556EFD">
        <w:t>Temperature Controlled Fan with laminar forced convection</w:t>
      </w:r>
    </w:p>
    <w:p w:rsidR="00507D62" w:rsidRPr="009E4A41" w:rsidRDefault="00507D62" w:rsidP="00507D62">
      <w:pPr>
        <w:pStyle w:val="ListParagraph"/>
        <w:numPr>
          <w:ilvl w:val="0"/>
          <w:numId w:val="6"/>
        </w:numPr>
        <w:rPr>
          <w:sz w:val="22"/>
          <w:szCs w:val="22"/>
          <w:lang w:val="en-US"/>
        </w:rPr>
      </w:pPr>
      <w:r w:rsidRPr="009E4A41">
        <w:rPr>
          <w:b/>
          <w:bCs/>
          <w:sz w:val="22"/>
          <w:szCs w:val="22"/>
          <w:lang w:val="fr-FR"/>
        </w:rPr>
        <w:t xml:space="preserve">New </w:t>
      </w:r>
      <w:proofErr w:type="spellStart"/>
      <w:r w:rsidRPr="009E4A41">
        <w:rPr>
          <w:b/>
          <w:bCs/>
          <w:sz w:val="22"/>
          <w:szCs w:val="22"/>
          <w:lang w:val="fr-FR"/>
        </w:rPr>
        <w:t>Skull</w:t>
      </w:r>
      <w:proofErr w:type="spellEnd"/>
      <w:r w:rsidRPr="009E4A41">
        <w:rPr>
          <w:b/>
          <w:bCs/>
          <w:sz w:val="22"/>
          <w:szCs w:val="22"/>
          <w:lang w:val="fr-FR"/>
        </w:rPr>
        <w:t>/</w:t>
      </w:r>
      <w:proofErr w:type="spellStart"/>
      <w:r w:rsidRPr="009E4A41">
        <w:rPr>
          <w:b/>
          <w:bCs/>
          <w:sz w:val="22"/>
          <w:szCs w:val="22"/>
          <w:lang w:val="fr-FR"/>
        </w:rPr>
        <w:t>brain</w:t>
      </w:r>
      <w:proofErr w:type="spellEnd"/>
      <w:r w:rsidRPr="009E4A41">
        <w:rPr>
          <w:b/>
          <w:bCs/>
          <w:sz w:val="22"/>
          <w:szCs w:val="22"/>
          <w:lang w:val="fr-FR"/>
        </w:rPr>
        <w:t xml:space="preserve"> </w:t>
      </w:r>
      <w:proofErr w:type="spellStart"/>
      <w:r w:rsidRPr="009E4A41">
        <w:rPr>
          <w:b/>
          <w:bCs/>
          <w:sz w:val="22"/>
          <w:szCs w:val="22"/>
          <w:lang w:val="fr-FR"/>
        </w:rPr>
        <w:t>paradigm</w:t>
      </w:r>
      <w:proofErr w:type="spellEnd"/>
      <w:r w:rsidRPr="009E4A41">
        <w:rPr>
          <w:b/>
          <w:bCs/>
          <w:sz w:val="22"/>
          <w:szCs w:val="22"/>
          <w:lang w:val="fr-FR"/>
        </w:rPr>
        <w:t xml:space="preserve"> </w:t>
      </w:r>
    </w:p>
    <w:p w:rsidR="00507D62" w:rsidRDefault="00507D62" w:rsidP="00507D62">
      <w:pPr>
        <w:pStyle w:val="ListParagraph"/>
        <w:numPr>
          <w:ilvl w:val="1"/>
          <w:numId w:val="6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Shock absorbers</w:t>
      </w:r>
    </w:p>
    <w:p w:rsidR="00507D62" w:rsidRPr="009E4A41" w:rsidRDefault="00507D62" w:rsidP="00507D62">
      <w:pPr>
        <w:pStyle w:val="ListParagraph"/>
        <w:numPr>
          <w:ilvl w:val="1"/>
          <w:numId w:val="6"/>
        </w:numPr>
        <w:rPr>
          <w:sz w:val="22"/>
          <w:szCs w:val="22"/>
          <w:lang w:val="en-US"/>
        </w:rPr>
      </w:pPr>
      <w:r w:rsidRPr="009E4A41">
        <w:rPr>
          <w:sz w:val="22"/>
          <w:szCs w:val="22"/>
          <w:lang w:val="en-US"/>
        </w:rPr>
        <w:t xml:space="preserve">New connectors with </w:t>
      </w:r>
      <w:r w:rsidRPr="009E4A41">
        <w:rPr>
          <w:b/>
          <w:bCs/>
          <w:sz w:val="22"/>
          <w:szCs w:val="22"/>
          <w:lang w:val="en-US"/>
        </w:rPr>
        <w:t xml:space="preserve">high misalignment tolerances </w:t>
      </w:r>
    </w:p>
    <w:p w:rsidR="00507D62" w:rsidRPr="009E4A41" w:rsidRDefault="00507D62" w:rsidP="00507D62">
      <w:pPr>
        <w:pStyle w:val="ListParagraph"/>
        <w:ind w:left="1440"/>
        <w:rPr>
          <w:sz w:val="22"/>
          <w:szCs w:val="22"/>
          <w:lang w:val="en-US"/>
        </w:rPr>
      </w:pPr>
    </w:p>
    <w:p w:rsidR="00507D62" w:rsidRDefault="001A4406" w:rsidP="00507D62">
      <w:pPr>
        <w:keepNext/>
        <w:jc w:val="center"/>
      </w:pPr>
      <w:r w:rsidRPr="001A4406">
        <w:rPr>
          <w:noProof/>
          <w:sz w:val="22"/>
          <w:szCs w:val="22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51.25pt;margin-top:2.05pt;width:66pt;height:30pt;flip:x;z-index:251660800" o:connectortype="straight" strokecolor="#c0504d [3205]" strokeweight="10pt">
            <v:stroke endarrow="block"/>
            <v:shadow color="#868686"/>
          </v:shape>
        </w:pict>
      </w:r>
      <w:r w:rsidR="00507D62" w:rsidRPr="008310E3">
        <w:rPr>
          <w:noProof/>
          <w:sz w:val="22"/>
          <w:szCs w:val="22"/>
          <w:lang w:val="en-US"/>
        </w:rPr>
        <w:drawing>
          <wp:inline distT="0" distB="0" distL="0" distR="0">
            <wp:extent cx="2409825" cy="2241696"/>
            <wp:effectExtent l="0" t="0" r="9525" b="0"/>
            <wp:docPr id="7" name="Image 4" descr="rear-amort-soli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rear-amort-solid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723" cy="224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D62" w:rsidRDefault="00507D62" w:rsidP="00507D62">
      <w:pPr>
        <w:pStyle w:val="Caption"/>
        <w:jc w:val="center"/>
        <w:rPr>
          <w:sz w:val="22"/>
          <w:szCs w:val="22"/>
          <w:lang w:val="en-US"/>
        </w:rPr>
      </w:pPr>
      <w:r>
        <w:t xml:space="preserve">Figure </w:t>
      </w:r>
      <w:fldSimple w:instr=" SEQ Figure \* ARABIC ">
        <w:r w:rsidR="008E3874">
          <w:rPr>
            <w:noProof/>
          </w:rPr>
          <w:t>4</w:t>
        </w:r>
      </w:fldSimple>
      <w:r>
        <w:t>: Shock absorbers (red arrow)</w:t>
      </w:r>
    </w:p>
    <w:p w:rsidR="00507D62" w:rsidRDefault="00507D62" w:rsidP="00507D62">
      <w:pPr>
        <w:rPr>
          <w:sz w:val="22"/>
          <w:szCs w:val="22"/>
          <w:lang w:val="en-US"/>
        </w:rPr>
      </w:pPr>
    </w:p>
    <w:p w:rsidR="00507D62" w:rsidRDefault="00507D62" w:rsidP="00507D62">
      <w:pPr>
        <w:pStyle w:val="Heading4"/>
        <w:rPr>
          <w:lang w:val="en-US"/>
        </w:rPr>
      </w:pPr>
      <w:r>
        <w:rPr>
          <w:lang w:val="en-US"/>
        </w:rPr>
        <w:lastRenderedPageBreak/>
        <w:t>Body improvements:</w:t>
      </w:r>
    </w:p>
    <w:p w:rsidR="00507D62" w:rsidRDefault="00507D62" w:rsidP="00507D62">
      <w:pPr>
        <w:rPr>
          <w:sz w:val="22"/>
          <w:szCs w:val="22"/>
          <w:lang w:val="en-US"/>
        </w:rPr>
      </w:pPr>
    </w:p>
    <w:p w:rsidR="00507D62" w:rsidRDefault="00507D62" w:rsidP="00507D62">
      <w:pPr>
        <w:pStyle w:val="ListParagraph"/>
        <w:numPr>
          <w:ilvl w:val="0"/>
          <w:numId w:val="6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New spherical joints:</w:t>
      </w:r>
    </w:p>
    <w:p w:rsidR="00507D62" w:rsidRPr="00C9779E" w:rsidRDefault="00507D62" w:rsidP="00507D62">
      <w:pPr>
        <w:pStyle w:val="ListParagraph"/>
        <w:numPr>
          <w:ilvl w:val="1"/>
          <w:numId w:val="6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B</w:t>
      </w:r>
      <w:r w:rsidRPr="00C9779E">
        <w:rPr>
          <w:sz w:val="22"/>
          <w:szCs w:val="22"/>
          <w:lang w:val="en-US"/>
        </w:rPr>
        <w:t>etter force distribution</w:t>
      </w:r>
    </w:p>
    <w:p w:rsidR="00507D62" w:rsidRPr="00C9779E" w:rsidRDefault="00507D62" w:rsidP="00507D62">
      <w:pPr>
        <w:pStyle w:val="ListParagraph"/>
        <w:numPr>
          <w:ilvl w:val="1"/>
          <w:numId w:val="6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B</w:t>
      </w:r>
      <w:r w:rsidRPr="00C9779E">
        <w:rPr>
          <w:sz w:val="22"/>
          <w:szCs w:val="22"/>
          <w:lang w:val="en-US"/>
        </w:rPr>
        <w:t>etter elasticity coefficient</w:t>
      </w:r>
    </w:p>
    <w:p w:rsidR="00507D62" w:rsidRDefault="00507D62" w:rsidP="00507D62">
      <w:pPr>
        <w:rPr>
          <w:sz w:val="22"/>
          <w:szCs w:val="22"/>
          <w:lang w:val="en-US"/>
        </w:rPr>
      </w:pPr>
    </w:p>
    <w:p w:rsidR="00507D62" w:rsidRDefault="00507D62" w:rsidP="00507D62">
      <w:pPr>
        <w:keepNext/>
        <w:jc w:val="center"/>
      </w:pPr>
      <w:r>
        <w:rPr>
          <w:noProof/>
          <w:sz w:val="22"/>
          <w:szCs w:val="22"/>
          <w:lang w:val="en-US"/>
        </w:rPr>
        <w:drawing>
          <wp:inline distT="0" distB="0" distL="0" distR="0">
            <wp:extent cx="2419350" cy="1875286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7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D62" w:rsidRDefault="00507D62" w:rsidP="00507D62">
      <w:pPr>
        <w:pStyle w:val="Caption"/>
        <w:jc w:val="center"/>
        <w:rPr>
          <w:sz w:val="22"/>
          <w:szCs w:val="22"/>
          <w:lang w:val="en-US"/>
        </w:rPr>
      </w:pPr>
      <w:r>
        <w:t xml:space="preserve">Figure </w:t>
      </w:r>
      <w:fldSimple w:instr=" SEQ Figure \* ARABIC ">
        <w:r w:rsidR="008E3874">
          <w:rPr>
            <w:noProof/>
          </w:rPr>
          <w:t>5</w:t>
        </w:r>
      </w:fldSimple>
      <w:r>
        <w:t xml:space="preserve">: </w:t>
      </w:r>
      <w:r w:rsidRPr="00B577A8">
        <w:t>New spherical joints</w:t>
      </w:r>
    </w:p>
    <w:p w:rsidR="00507D62" w:rsidRPr="00686ECA" w:rsidRDefault="00507D62" w:rsidP="00507D62">
      <w:pPr>
        <w:rPr>
          <w:sz w:val="22"/>
          <w:szCs w:val="22"/>
          <w:lang w:val="en-US"/>
        </w:rPr>
      </w:pPr>
    </w:p>
    <w:p w:rsidR="00507D62" w:rsidRDefault="00507D62" w:rsidP="00507D62">
      <w:pPr>
        <w:pStyle w:val="ListParagraph"/>
        <w:numPr>
          <w:ilvl w:val="0"/>
          <w:numId w:val="6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New motor boards (torso and legs) to improve motor thermal management: this improvement is in testing process and therefore subject to approval by the qualification team.</w:t>
      </w:r>
    </w:p>
    <w:p w:rsidR="00507D62" w:rsidRPr="00D671FA" w:rsidRDefault="00507D62" w:rsidP="00507D62">
      <w:pPr>
        <w:pStyle w:val="ListParagraph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  <w:lang w:val="en-US"/>
        </w:rPr>
        <w:t xml:space="preserve">Lighter robot due to new motor </w:t>
      </w:r>
      <w:r w:rsidRPr="00D671FA">
        <w:rPr>
          <w:b/>
          <w:bCs/>
          <w:sz w:val="22"/>
          <w:szCs w:val="22"/>
          <w:lang w:val="en-US"/>
        </w:rPr>
        <w:t xml:space="preserve">Better motor integration </w:t>
      </w:r>
    </w:p>
    <w:p w:rsidR="00BF6CB6" w:rsidRDefault="00BF6CB6"/>
    <w:p w:rsidR="00BF6CB6" w:rsidRDefault="00BF6CB6"/>
    <w:p w:rsidR="00BF6CB6" w:rsidRDefault="00BF6CB6"/>
    <w:p w:rsidR="00BF6CB6" w:rsidRDefault="00BF6CB6"/>
    <w:p w:rsidR="00BF6CB6" w:rsidRDefault="00BF6CB6"/>
    <w:p w:rsidR="00BF6CB6" w:rsidRDefault="00BF6CB6"/>
    <w:p w:rsidR="00BF6CB6" w:rsidRDefault="00BF6CB6"/>
    <w:p w:rsidR="00BF6CB6" w:rsidRDefault="00BF6CB6"/>
    <w:p w:rsidR="00BF6CB6" w:rsidRDefault="00BF6CB6"/>
    <w:p w:rsidR="00BF6CB6" w:rsidRDefault="00BF6CB6"/>
    <w:p w:rsidR="00BF6CB6" w:rsidRDefault="00BF6CB6"/>
    <w:p w:rsidR="00BF6CB6" w:rsidRDefault="00BF6CB6"/>
    <w:p w:rsidR="00BF6CB6" w:rsidRDefault="00BF6CB6"/>
    <w:p w:rsidR="00BF6CB6" w:rsidRDefault="00BF6CB6"/>
    <w:p w:rsidR="00BF6CB6" w:rsidRDefault="00BF6CB6"/>
    <w:p w:rsidR="00BF6CB6" w:rsidRDefault="00BF6CB6"/>
    <w:p w:rsidR="00BF6CB6" w:rsidRDefault="00BF6CB6"/>
    <w:p w:rsidR="00BF6CB6" w:rsidRDefault="00BF6CB6"/>
    <w:p w:rsidR="00BF6CB6" w:rsidRDefault="00BF6CB6"/>
    <w:p w:rsidR="00BF6CB6" w:rsidRDefault="00BF6CB6"/>
    <w:p w:rsidR="00BF6CB6" w:rsidRDefault="00BF6CB6"/>
    <w:p w:rsidR="00BF6CB6" w:rsidRDefault="00BF6CB6"/>
    <w:p w:rsidR="00BF6CB6" w:rsidRDefault="00BF6CB6"/>
    <w:p w:rsidR="00BF6CB6" w:rsidRDefault="00BF6CB6"/>
    <w:p w:rsidR="00BF6CB6" w:rsidRDefault="00BF6CB6">
      <w:r>
        <w:rPr>
          <w:noProof/>
          <w:lang w:val="en-US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1170305</wp:posOffset>
            </wp:positionV>
            <wp:extent cx="6163310" cy="5833110"/>
            <wp:effectExtent l="19050" t="0" r="8890" b="0"/>
            <wp:wrapTight wrapText="bothSides">
              <wp:wrapPolygon edited="0">
                <wp:start x="67" y="141"/>
                <wp:lineTo x="0" y="635"/>
                <wp:lineTo x="6075" y="1270"/>
                <wp:lineTo x="0" y="1270"/>
                <wp:lineTo x="-67" y="2398"/>
                <wp:lineTo x="4073" y="2398"/>
                <wp:lineTo x="4073" y="2469"/>
                <wp:lineTo x="10549" y="3527"/>
                <wp:lineTo x="10816" y="3527"/>
                <wp:lineTo x="6943" y="3880"/>
                <wp:lineTo x="5475" y="4162"/>
                <wp:lineTo x="5475" y="4656"/>
                <wp:lineTo x="0" y="5643"/>
                <wp:lineTo x="0" y="6278"/>
                <wp:lineTo x="3205" y="6913"/>
                <wp:lineTo x="5475" y="6913"/>
                <wp:lineTo x="1202" y="7548"/>
                <wp:lineTo x="1135" y="7971"/>
                <wp:lineTo x="2403" y="8042"/>
                <wp:lineTo x="1469" y="8677"/>
                <wp:lineTo x="1202" y="8959"/>
                <wp:lineTo x="1202" y="10299"/>
                <wp:lineTo x="134" y="11146"/>
                <wp:lineTo x="0" y="11710"/>
                <wp:lineTo x="601" y="12556"/>
                <wp:lineTo x="1202" y="13685"/>
                <wp:lineTo x="801" y="13685"/>
                <wp:lineTo x="1001" y="14108"/>
                <wp:lineTo x="5475" y="14814"/>
                <wp:lineTo x="0" y="14814"/>
                <wp:lineTo x="0" y="15449"/>
                <wp:lineTo x="5475" y="15943"/>
                <wp:lineTo x="200" y="16013"/>
                <wp:lineTo x="200" y="16577"/>
                <wp:lineTo x="5475" y="17071"/>
                <wp:lineTo x="0" y="17283"/>
                <wp:lineTo x="0" y="17847"/>
                <wp:lineTo x="5475" y="18200"/>
                <wp:lineTo x="401" y="18553"/>
                <wp:lineTo x="401" y="18976"/>
                <wp:lineTo x="5475" y="19329"/>
                <wp:lineTo x="5475" y="19822"/>
                <wp:lineTo x="8612" y="20457"/>
                <wp:lineTo x="10816" y="20457"/>
                <wp:lineTo x="467" y="20810"/>
                <wp:lineTo x="-67" y="20810"/>
                <wp:lineTo x="-67" y="21515"/>
                <wp:lineTo x="9080" y="21515"/>
                <wp:lineTo x="9347" y="21515"/>
                <wp:lineTo x="10415" y="20880"/>
                <wp:lineTo x="10816" y="20457"/>
                <wp:lineTo x="15222" y="20457"/>
                <wp:lineTo x="21631" y="19822"/>
                <wp:lineTo x="21631" y="4091"/>
                <wp:lineTo x="17492" y="3668"/>
                <wp:lineTo x="10749" y="3527"/>
                <wp:lineTo x="4406" y="2398"/>
                <wp:lineTo x="17892" y="2257"/>
                <wp:lineTo x="18026" y="1270"/>
                <wp:lineTo x="10749" y="1270"/>
                <wp:lineTo x="3004" y="141"/>
                <wp:lineTo x="67" y="141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583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D62" w:rsidRDefault="008E3874">
      <w:r>
        <w:rPr>
          <w:noProof/>
          <w:lang w:val="en-US"/>
        </w:rPr>
        <w:pict>
          <v:shape id="_x0000_s1041" style="position:absolute;margin-left:233.5pt;margin-top:196.5pt;width:9.1pt;height:6.8pt;z-index:251664896" coordorigin="10137,9878" coordsize="321,240" path="m10137,10048v23,2,45,2,68,4c10227,10054,10255,10056,10276,10060v22,5,44,9,68,10c10363,10071,10381,10072,10400,10076v-24,-20,-42,-26,-70,-38c10302,10025,10286,10001,10266,9980v-18,-19,-29,-39,-42,-61c10221,9914,10218,9910,10215,9905v13,29,28,57,40,86c10263,10010,10272,10029,10278,10048v5,17,12,37,14,55c10292,10108,10292,10112,10292,10117v7,-22,14,-43,26,-63c10332,10031,10357,10017,10375,9997v17,-18,32,-40,47,-60c10436,9918,10446,9899,10457,9878v-31,19,-61,39,-92,59c10341,9952,10321,9972,10297,9988v-23,14,-46,26,-71,29c10203,10020,10197,10023,10177,10035e" filled="f" strokeweight="1pt">
            <v:stroke endcap="round"/>
            <v:path shadowok="f" o:extrusionok="f" fillok="f" insetpenok="f"/>
            <o:lock v:ext="edit" rotation="t" aspectratio="t" verticies="t" text="t" shapetype="t"/>
            <o:ink i="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" annotation="t"/>
          </v:shape>
        </w:pict>
      </w:r>
      <w:r w:rsidR="00394BE9">
        <w:rPr>
          <w:noProof/>
          <w:lang w:val="en-US"/>
        </w:rPr>
        <w:pict>
          <v:shape id="_x0000_s1042" style="position:absolute;margin-left:231pt;margin-top:233pt;width:9.1pt;height:6.8pt;z-index:251665920" coordorigin="10137,9878" coordsize="321,240" path="m10137,10048v23,2,45,2,68,4c10227,10054,10255,10056,10276,10060v22,5,44,9,68,10c10363,10071,10381,10072,10400,10076v-24,-20,-42,-26,-70,-38c10302,10025,10286,10001,10266,9980v-18,-19,-29,-39,-42,-61c10221,9914,10218,9910,10215,9905v13,29,28,57,40,86c10263,10010,10272,10029,10278,10048v5,17,12,37,14,55c10292,10108,10292,10112,10292,10117v7,-22,14,-43,26,-63c10332,10031,10357,10017,10375,9997v17,-18,32,-40,47,-60c10436,9918,10446,9899,10457,9878v-31,19,-61,39,-92,59c10341,9952,10321,9972,10297,9988v-23,14,-46,26,-71,29c10203,10020,10197,10023,10177,10035e" filled="f" strokeweight="1pt">
            <v:stroke endcap="round"/>
            <v:path shadowok="f" o:extrusionok="f" fillok="f" insetpenok="f"/>
            <o:lock v:ext="edit" rotation="t" aspectratio="t" verticies="t" text="t" shapetype="t"/>
            <o:ink i="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" annotation="t"/>
          </v:shape>
        </w:pict>
      </w:r>
      <w:r w:rsidR="00394BE9">
        <w:rPr>
          <w:noProof/>
          <w:lang w:val="en-US"/>
        </w:rPr>
        <w:pict>
          <v:shape id="_x0000_s1043" style="position:absolute;margin-left:406.5pt;margin-top:197.5pt;width:9.1pt;height:6.8pt;z-index:251666944" coordorigin="10137,9878" coordsize="321,240" path="m10137,10048v23,2,45,2,68,4c10227,10054,10255,10056,10276,10060v22,5,44,9,68,10c10363,10071,10381,10072,10400,10076v-24,-20,-42,-26,-70,-38c10302,10025,10286,10001,10266,9980v-18,-19,-29,-39,-42,-61c10221,9914,10218,9910,10215,9905v13,29,28,57,40,86c10263,10010,10272,10029,10278,10048v5,17,12,37,14,55c10292,10108,10292,10112,10292,10117v7,-22,14,-43,26,-63c10332,10031,10357,10017,10375,9997v17,-18,32,-40,47,-60c10436,9918,10446,9899,10457,9878v-31,19,-61,39,-92,59c10341,9952,10321,9972,10297,9988v-23,14,-46,26,-71,29c10203,10020,10197,10023,10177,10035e" filled="f" strokeweight="1pt">
            <v:stroke endcap="round"/>
            <v:path shadowok="f" o:extrusionok="f" fillok="f" insetpenok="f"/>
            <o:lock v:ext="edit" rotation="t" aspectratio="t" verticies="t" text="t" shapetype="t"/>
            <o:ink i="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" annotation="t"/>
          </v:shape>
        </w:pict>
      </w:r>
      <w:r w:rsidR="00394BE9">
        <w:rPr>
          <w:noProof/>
          <w:lang w:val="en-US"/>
        </w:rPr>
        <w:pict>
          <v:shape id="_x0000_s1044" style="position:absolute;margin-left:406.5pt;margin-top:233pt;width:9.1pt;height:6.8pt;z-index:251667968" coordorigin="10137,9878" coordsize="321,240" path="m10137,10048v23,2,45,2,68,4c10227,10054,10255,10056,10276,10060v22,5,44,9,68,10c10363,10071,10381,10072,10400,10076v-24,-20,-42,-26,-70,-38c10302,10025,10286,10001,10266,9980v-18,-19,-29,-39,-42,-61c10221,9914,10218,9910,10215,9905v13,29,28,57,40,86c10263,10010,10272,10029,10278,10048v5,17,12,37,14,55c10292,10108,10292,10112,10292,10117v7,-22,14,-43,26,-63c10332,10031,10357,10017,10375,9997v17,-18,32,-40,47,-60c10436,9918,10446,9899,10457,9878v-31,19,-61,39,-92,59c10341,9952,10321,9972,10297,9988v-23,14,-46,26,-71,29c10203,10020,10197,10023,10177,10035e" filled="f" strokeweight="1pt">
            <v:stroke endcap="round"/>
            <v:path shadowok="f" o:extrusionok="f" fillok="f" insetpenok="f"/>
            <o:lock v:ext="edit" rotation="t" aspectratio="t" verticies="t" text="t" shapetype="t"/>
            <o:ink i="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" annotation="t"/>
          </v:shape>
        </w:pict>
      </w:r>
    </w:p>
    <w:sectPr w:rsidR="00507D62" w:rsidSect="00883A54">
      <w:footerReference w:type="even" r:id="rId14"/>
      <w:footerReference w:type="default" r:id="rId15"/>
      <w:pgSz w:w="11906" w:h="16838" w:code="9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406" w:rsidRDefault="001A4406" w:rsidP="001A4406">
      <w:r>
        <w:separator/>
      </w:r>
    </w:p>
  </w:endnote>
  <w:endnote w:type="continuationSeparator" w:id="0">
    <w:p w:rsidR="001A4406" w:rsidRDefault="001A4406" w:rsidP="001A44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altName w:val="Palatino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BC0" w:rsidRDefault="001A4406" w:rsidP="00E80BC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80BC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80BC0" w:rsidRDefault="00E80BC0" w:rsidP="006B457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BC0" w:rsidRDefault="001A4406" w:rsidP="00E80BC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80BC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B332C">
      <w:rPr>
        <w:rStyle w:val="PageNumber"/>
        <w:noProof/>
      </w:rPr>
      <w:t>4</w:t>
    </w:r>
    <w:r>
      <w:rPr>
        <w:rStyle w:val="PageNumber"/>
      </w:rPr>
      <w:fldChar w:fldCharType="end"/>
    </w:r>
  </w:p>
  <w:p w:rsidR="00E80BC0" w:rsidRDefault="00E80BC0" w:rsidP="006B457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406" w:rsidRDefault="001A4406" w:rsidP="001A4406">
      <w:r>
        <w:separator/>
      </w:r>
    </w:p>
  </w:footnote>
  <w:footnote w:type="continuationSeparator" w:id="0">
    <w:p w:rsidR="001A4406" w:rsidRDefault="001A4406" w:rsidP="001A44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F39ED"/>
    <w:multiLevelType w:val="hybridMultilevel"/>
    <w:tmpl w:val="8EEEAE2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0E528DA"/>
    <w:multiLevelType w:val="multilevel"/>
    <w:tmpl w:val="B8CABE5A"/>
    <w:lvl w:ilvl="0">
      <w:start w:val="1"/>
      <w:numFmt w:val="decimal"/>
      <w:pStyle w:val="numbered1"/>
      <w:lvlText w:val="%1."/>
      <w:lvlJc w:val="left"/>
      <w:pPr>
        <w:tabs>
          <w:tab w:val="num" w:pos="720"/>
        </w:tabs>
        <w:ind w:left="720" w:hanging="720"/>
      </w:pPr>
      <w:rPr>
        <w:rFonts w:ascii="Palatino Linotype" w:hAnsi="Palatino Linotype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0"/>
        <w:u w:val="none"/>
        <w:vertAlign w:val="baseline"/>
      </w:rPr>
    </w:lvl>
    <w:lvl w:ilvl="1">
      <w:start w:val="1"/>
      <w:numFmt w:val="decimal"/>
      <w:pStyle w:val="numbered2"/>
      <w:lvlText w:val="%1.%2."/>
      <w:lvlJc w:val="left"/>
      <w:pPr>
        <w:tabs>
          <w:tab w:val="num" w:pos="1440"/>
        </w:tabs>
        <w:ind w:left="1440" w:hanging="720"/>
      </w:pPr>
      <w:rPr>
        <w:rFonts w:ascii="Palatino Linotype" w:hAnsi="Palatino Linotype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0"/>
        <w:u w:val="none"/>
        <w:vertAlign w:val="baseline"/>
      </w:rPr>
    </w:lvl>
    <w:lvl w:ilvl="2">
      <w:start w:val="1"/>
      <w:numFmt w:val="lowerLetter"/>
      <w:pStyle w:val="numbered3"/>
      <w:lvlText w:val="(%3)"/>
      <w:lvlJc w:val="left"/>
      <w:pPr>
        <w:tabs>
          <w:tab w:val="num" w:pos="2160"/>
        </w:tabs>
        <w:ind w:left="2160" w:hanging="72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vertAlign w:val="baseline"/>
      </w:rPr>
    </w:lvl>
    <w:lvl w:ilvl="3">
      <w:start w:val="1"/>
      <w:numFmt w:val="lowerRoman"/>
      <w:pStyle w:val="numbered4"/>
      <w:lvlText w:val="(%4)"/>
      <w:lvlJc w:val="left"/>
      <w:pPr>
        <w:tabs>
          <w:tab w:val="num" w:pos="3240"/>
        </w:tabs>
        <w:ind w:left="3240" w:hanging="108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4">
      <w:start w:val="1"/>
      <w:numFmt w:val="bullet"/>
      <w:pStyle w:val="numbered5"/>
      <w:lvlText w:val=""/>
      <w:lvlJc w:val="left"/>
      <w:pPr>
        <w:tabs>
          <w:tab w:val="num" w:pos="4680"/>
        </w:tabs>
        <w:ind w:left="4680" w:hanging="144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2AE00FD7"/>
    <w:multiLevelType w:val="hybridMultilevel"/>
    <w:tmpl w:val="51EC3AB4"/>
    <w:lvl w:ilvl="0" w:tplc="89E0DBA2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714417B"/>
    <w:multiLevelType w:val="hybridMultilevel"/>
    <w:tmpl w:val="009258F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71E4AB5"/>
    <w:multiLevelType w:val="hybridMultilevel"/>
    <w:tmpl w:val="A298244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D8025F4"/>
    <w:multiLevelType w:val="hybridMultilevel"/>
    <w:tmpl w:val="665AF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7D62"/>
    <w:rsid w:val="000702C2"/>
    <w:rsid w:val="000A662B"/>
    <w:rsid w:val="000B1046"/>
    <w:rsid w:val="001A4406"/>
    <w:rsid w:val="0032318C"/>
    <w:rsid w:val="00394BE9"/>
    <w:rsid w:val="004F2AB4"/>
    <w:rsid w:val="00507D62"/>
    <w:rsid w:val="00574E43"/>
    <w:rsid w:val="005B332C"/>
    <w:rsid w:val="006B4575"/>
    <w:rsid w:val="006E0927"/>
    <w:rsid w:val="006E60C0"/>
    <w:rsid w:val="006F2A1F"/>
    <w:rsid w:val="00754974"/>
    <w:rsid w:val="007E04B1"/>
    <w:rsid w:val="0080663D"/>
    <w:rsid w:val="00863154"/>
    <w:rsid w:val="00883A54"/>
    <w:rsid w:val="008931AC"/>
    <w:rsid w:val="008A431A"/>
    <w:rsid w:val="008E3874"/>
    <w:rsid w:val="0091108F"/>
    <w:rsid w:val="00944A21"/>
    <w:rsid w:val="00A645D1"/>
    <w:rsid w:val="00BC6996"/>
    <w:rsid w:val="00BF6CB6"/>
    <w:rsid w:val="00E80BC0"/>
    <w:rsid w:val="00E91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2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D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Heading2">
    <w:name w:val="heading 2"/>
    <w:basedOn w:val="Normal"/>
    <w:next w:val="Normal"/>
    <w:link w:val="Heading2Char"/>
    <w:qFormat/>
    <w:rsid w:val="00507D62"/>
    <w:pPr>
      <w:keepNext/>
      <w:outlineLvl w:val="1"/>
    </w:pPr>
    <w:rPr>
      <w:rFonts w:ascii="Arial" w:hAnsi="Arial" w:cs="Arial"/>
      <w:b/>
      <w:bCs/>
      <w:szCs w:val="24"/>
    </w:rPr>
  </w:style>
  <w:style w:type="paragraph" w:styleId="Heading4">
    <w:name w:val="heading 4"/>
    <w:aliases w:val="4"/>
    <w:basedOn w:val="Normal"/>
    <w:next w:val="Normal"/>
    <w:link w:val="Heading4Char"/>
    <w:qFormat/>
    <w:rsid w:val="00507D62"/>
    <w:pPr>
      <w:keepNext/>
      <w:jc w:val="both"/>
      <w:outlineLvl w:val="3"/>
    </w:pPr>
    <w:rPr>
      <w:b/>
      <w:sz w:val="22"/>
    </w:rPr>
  </w:style>
  <w:style w:type="paragraph" w:styleId="Heading9">
    <w:name w:val="heading 9"/>
    <w:basedOn w:val="Normal"/>
    <w:next w:val="Normal"/>
    <w:link w:val="Heading9Char"/>
    <w:qFormat/>
    <w:rsid w:val="00507D62"/>
    <w:pPr>
      <w:keepNext/>
      <w:spacing w:before="142" w:line="280" w:lineRule="atLeast"/>
      <w:ind w:left="862" w:hanging="862"/>
      <w:jc w:val="center"/>
      <w:outlineLvl w:val="8"/>
    </w:pPr>
    <w:rPr>
      <w:rFonts w:ascii="Helvetica" w:hAnsi="Helvetic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07D62"/>
    <w:rPr>
      <w:rFonts w:ascii="Arial" w:eastAsia="Times New Roman" w:hAnsi="Arial" w:cs="Arial"/>
      <w:b/>
      <w:bCs/>
      <w:sz w:val="20"/>
      <w:szCs w:val="24"/>
      <w:lang w:val="en-GB"/>
    </w:rPr>
  </w:style>
  <w:style w:type="character" w:customStyle="1" w:styleId="Heading4Char">
    <w:name w:val="Heading 4 Char"/>
    <w:aliases w:val="4 Char"/>
    <w:basedOn w:val="DefaultParagraphFont"/>
    <w:link w:val="Heading4"/>
    <w:rsid w:val="00507D62"/>
    <w:rPr>
      <w:rFonts w:ascii="Times New Roman" w:eastAsia="Times New Roman" w:hAnsi="Times New Roman" w:cs="Times New Roman"/>
      <w:b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507D62"/>
    <w:rPr>
      <w:rFonts w:ascii="Helvetica" w:eastAsia="Times New Roman" w:hAnsi="Helvetica" w:cs="Times New Roman"/>
      <w:b/>
      <w:sz w:val="20"/>
      <w:szCs w:val="20"/>
      <w:lang w:val="en-GB"/>
    </w:rPr>
  </w:style>
  <w:style w:type="paragraph" w:styleId="Header">
    <w:name w:val="header"/>
    <w:basedOn w:val="Normal"/>
    <w:link w:val="HeaderChar"/>
    <w:rsid w:val="00507D62"/>
    <w:pPr>
      <w:tabs>
        <w:tab w:val="center" w:pos="4153"/>
        <w:tab w:val="right" w:pos="8306"/>
      </w:tabs>
      <w:spacing w:before="120" w:after="120"/>
      <w:jc w:val="both"/>
    </w:pPr>
    <w:rPr>
      <w:sz w:val="22"/>
    </w:rPr>
  </w:style>
  <w:style w:type="character" w:customStyle="1" w:styleId="HeaderChar">
    <w:name w:val="Header Char"/>
    <w:basedOn w:val="DefaultParagraphFont"/>
    <w:link w:val="Header"/>
    <w:rsid w:val="00507D62"/>
    <w:rPr>
      <w:rFonts w:ascii="Times New Roman" w:eastAsia="Times New Roman" w:hAnsi="Times New Roman" w:cs="Times New Roman"/>
      <w:szCs w:val="20"/>
      <w:lang w:val="en-GB"/>
    </w:rPr>
  </w:style>
  <w:style w:type="paragraph" w:customStyle="1" w:styleId="numbered1">
    <w:name w:val="numbered1"/>
    <w:basedOn w:val="Normal"/>
    <w:rsid w:val="00507D62"/>
    <w:pPr>
      <w:numPr>
        <w:numId w:val="2"/>
      </w:numPr>
    </w:pPr>
  </w:style>
  <w:style w:type="paragraph" w:customStyle="1" w:styleId="numbered2">
    <w:name w:val="numbered2"/>
    <w:basedOn w:val="Normal"/>
    <w:rsid w:val="00507D62"/>
    <w:pPr>
      <w:numPr>
        <w:ilvl w:val="1"/>
        <w:numId w:val="2"/>
      </w:numPr>
    </w:pPr>
  </w:style>
  <w:style w:type="paragraph" w:customStyle="1" w:styleId="numbered3">
    <w:name w:val="numbered3"/>
    <w:basedOn w:val="Normal"/>
    <w:rsid w:val="00507D62"/>
    <w:pPr>
      <w:numPr>
        <w:ilvl w:val="2"/>
        <w:numId w:val="2"/>
      </w:numPr>
    </w:pPr>
  </w:style>
  <w:style w:type="paragraph" w:customStyle="1" w:styleId="numbered4">
    <w:name w:val="numbered4"/>
    <w:basedOn w:val="Normal"/>
    <w:rsid w:val="00507D62"/>
    <w:pPr>
      <w:numPr>
        <w:ilvl w:val="3"/>
        <w:numId w:val="2"/>
      </w:numPr>
    </w:pPr>
  </w:style>
  <w:style w:type="paragraph" w:customStyle="1" w:styleId="numbered5">
    <w:name w:val="numbered5"/>
    <w:basedOn w:val="Normal"/>
    <w:rsid w:val="00507D62"/>
    <w:pPr>
      <w:numPr>
        <w:ilvl w:val="4"/>
        <w:numId w:val="2"/>
      </w:numPr>
    </w:pPr>
  </w:style>
  <w:style w:type="paragraph" w:styleId="PlainText">
    <w:name w:val="Plain Text"/>
    <w:basedOn w:val="Normal"/>
    <w:link w:val="PlainTextChar"/>
    <w:uiPriority w:val="99"/>
    <w:unhideWhenUsed/>
    <w:rsid w:val="00507D62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07D62"/>
    <w:rPr>
      <w:rFonts w:ascii="Consolas" w:hAnsi="Consolas"/>
      <w:sz w:val="21"/>
      <w:szCs w:val="21"/>
      <w:lang w:val="en-GB"/>
    </w:rPr>
  </w:style>
  <w:style w:type="paragraph" w:styleId="ListParagraph">
    <w:name w:val="List Paragraph"/>
    <w:basedOn w:val="Normal"/>
    <w:uiPriority w:val="34"/>
    <w:qFormat/>
    <w:rsid w:val="00507D62"/>
    <w:pPr>
      <w:ind w:left="708"/>
    </w:pPr>
  </w:style>
  <w:style w:type="paragraph" w:styleId="Caption">
    <w:name w:val="caption"/>
    <w:basedOn w:val="Normal"/>
    <w:next w:val="Normal"/>
    <w:unhideWhenUsed/>
    <w:qFormat/>
    <w:rsid w:val="00507D62"/>
    <w:pPr>
      <w:spacing w:after="200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7D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D62"/>
    <w:rPr>
      <w:rFonts w:ascii="Tahoma" w:eastAsia="Times New Roman" w:hAnsi="Tahoma" w:cs="Tahoma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BF6CB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6CB6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6B45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247</Words>
  <Characters>1409</Characters>
  <Application>Microsoft Office Word</Application>
  <DocSecurity>0</DocSecurity>
  <Lines>11</Lines>
  <Paragraphs>3</Paragraphs>
  <ScaleCrop>false</ScaleCrop>
  <Company>Carnegie Mellon University</Company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slabrunie</dc:creator>
  <cp:lastModifiedBy>Manuela Veloso</cp:lastModifiedBy>
  <cp:revision>3</cp:revision>
  <cp:lastPrinted>2011-12-03T13:56:00Z</cp:lastPrinted>
  <dcterms:created xsi:type="dcterms:W3CDTF">2011-12-03T14:06:00Z</dcterms:created>
  <dcterms:modified xsi:type="dcterms:W3CDTF">2011-12-03T14:07:00Z</dcterms:modified>
</cp:coreProperties>
</file>